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1F" w:rsidRPr="00604EA7" w:rsidRDefault="006F5C1F" w:rsidP="006F5C1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EA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04EA7">
        <w:rPr>
          <w:rFonts w:ascii="Times New Roman" w:hAnsi="Times New Roman" w:cs="Times New Roman"/>
          <w:sz w:val="28"/>
          <w:szCs w:val="28"/>
        </w:rPr>
        <w:t xml:space="preserve"> и чистоплотность, хорошие м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неры, овладение</w:t>
      </w:r>
      <w:r w:rsidRPr="00604EA7">
        <w:rPr>
          <w:rFonts w:ascii="Times New Roman" w:hAnsi="Times New Roman" w:cs="Times New Roman"/>
          <w:sz w:val="28"/>
          <w:szCs w:val="28"/>
        </w:rPr>
        <w:t xml:space="preserve"> каким-либо умением. 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 xml:space="preserve">Навыки общения. </w:t>
      </w:r>
      <w:r w:rsidRPr="00604EA7">
        <w:rPr>
          <w:rFonts w:ascii="Times New Roman" w:hAnsi="Times New Roman" w:cs="Times New Roman"/>
          <w:sz w:val="28"/>
          <w:szCs w:val="28"/>
        </w:rPr>
        <w:t>Как можно чаще разговаривайте с детьми. Если дети в таких беседах научатся выражать свои мысли и чувства, обсуждать разноо</w:t>
      </w:r>
      <w:r w:rsidRPr="00604EA7">
        <w:rPr>
          <w:rFonts w:ascii="Times New Roman" w:hAnsi="Times New Roman" w:cs="Times New Roman"/>
          <w:sz w:val="28"/>
          <w:szCs w:val="28"/>
        </w:rPr>
        <w:t>б</w:t>
      </w:r>
      <w:r w:rsidRPr="00604EA7">
        <w:rPr>
          <w:rFonts w:ascii="Times New Roman" w:hAnsi="Times New Roman" w:cs="Times New Roman"/>
          <w:sz w:val="28"/>
          <w:szCs w:val="28"/>
        </w:rPr>
        <w:t>разные вопросы, для них не составят труда непринужденные разговоры с другими людьми. Одно из важнейших</w:t>
      </w:r>
      <w:r w:rsidRPr="006F5C1F">
        <w:rPr>
          <w:rFonts w:ascii="Times New Roman" w:hAnsi="Times New Roman" w:cs="Times New Roman"/>
          <w:sz w:val="28"/>
          <w:szCs w:val="28"/>
        </w:rPr>
        <w:t xml:space="preserve"> </w:t>
      </w:r>
      <w:r w:rsidRPr="00604EA7">
        <w:rPr>
          <w:rFonts w:ascii="Times New Roman" w:hAnsi="Times New Roman" w:cs="Times New Roman"/>
          <w:sz w:val="28"/>
          <w:szCs w:val="28"/>
        </w:rPr>
        <w:t>условий для развития у ребенка нав</w:t>
      </w:r>
      <w:r w:rsidRPr="00604EA7">
        <w:rPr>
          <w:rFonts w:ascii="Times New Roman" w:hAnsi="Times New Roman" w:cs="Times New Roman"/>
          <w:sz w:val="28"/>
          <w:szCs w:val="28"/>
        </w:rPr>
        <w:t>ы</w:t>
      </w:r>
      <w:r w:rsidRPr="00604EA7">
        <w:rPr>
          <w:rFonts w:ascii="Times New Roman" w:hAnsi="Times New Roman" w:cs="Times New Roman"/>
          <w:sz w:val="28"/>
          <w:szCs w:val="28"/>
        </w:rPr>
        <w:t>ков межличностного общения – о</w:t>
      </w:r>
      <w:r w:rsidRPr="00604EA7">
        <w:rPr>
          <w:rFonts w:ascii="Times New Roman" w:hAnsi="Times New Roman" w:cs="Times New Roman"/>
          <w:sz w:val="28"/>
          <w:szCs w:val="28"/>
        </w:rPr>
        <w:t>б</w:t>
      </w:r>
      <w:r w:rsidRPr="00604EA7">
        <w:rPr>
          <w:rFonts w:ascii="Times New Roman" w:hAnsi="Times New Roman" w:cs="Times New Roman"/>
          <w:sz w:val="28"/>
          <w:szCs w:val="28"/>
        </w:rPr>
        <w:t>ширная и многообразная  практика.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Помогите ребенку стать хорошим другом. Ваш ребенок должен быть чутким, порядочным и отзывчивым, уметь дарить любовь и теплоту, быть надежным другом, уметь откликаться на чужую беду.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В детстве важнейшим состоянием ребенка является ощущение своей з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 w:rsidRPr="00604EA7">
        <w:rPr>
          <w:rFonts w:ascii="Times New Roman" w:hAnsi="Times New Roman" w:cs="Times New Roman"/>
          <w:sz w:val="28"/>
          <w:szCs w:val="28"/>
        </w:rPr>
        <w:t>щищенности. Для этого родители должны помочь ему вырабатывать п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 xml:space="preserve">ложительную самооценку. </w:t>
      </w:r>
    </w:p>
    <w:p w:rsidR="006F5C1F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Верьте в своих детей. Цените их, постарайтесь оказывать гостеприи</w:t>
      </w:r>
      <w:r w:rsidRPr="00604EA7">
        <w:rPr>
          <w:rFonts w:ascii="Times New Roman" w:hAnsi="Times New Roman" w:cs="Times New Roman"/>
          <w:sz w:val="28"/>
          <w:szCs w:val="28"/>
        </w:rPr>
        <w:t>м</w:t>
      </w:r>
      <w:r w:rsidRPr="00604EA7">
        <w:rPr>
          <w:rFonts w:ascii="Times New Roman" w:hAnsi="Times New Roman" w:cs="Times New Roman"/>
          <w:sz w:val="28"/>
          <w:szCs w:val="28"/>
        </w:rPr>
        <w:t>ство людям, которых ваши дети в</w:t>
      </w:r>
      <w:r w:rsidRPr="00604EA7">
        <w:rPr>
          <w:rFonts w:ascii="Times New Roman" w:hAnsi="Times New Roman" w:cs="Times New Roman"/>
          <w:sz w:val="28"/>
          <w:szCs w:val="28"/>
        </w:rPr>
        <w:t>ы</w:t>
      </w:r>
      <w:r w:rsidRPr="00604EA7">
        <w:rPr>
          <w:rFonts w:ascii="Times New Roman" w:hAnsi="Times New Roman" w:cs="Times New Roman"/>
          <w:sz w:val="28"/>
          <w:szCs w:val="28"/>
        </w:rPr>
        <w:t>брали в друзья, даж</w:t>
      </w:r>
      <w:r w:rsidR="000E1DC7"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 xml:space="preserve"> если вы не одо</w:t>
      </w:r>
      <w:r w:rsidRPr="00604EA7">
        <w:rPr>
          <w:rFonts w:ascii="Times New Roman" w:hAnsi="Times New Roman" w:cs="Times New Roman"/>
          <w:sz w:val="28"/>
          <w:szCs w:val="28"/>
        </w:rPr>
        <w:t>б</w:t>
      </w:r>
      <w:r w:rsidRPr="00604EA7">
        <w:rPr>
          <w:rFonts w:ascii="Times New Roman" w:hAnsi="Times New Roman" w:cs="Times New Roman"/>
          <w:sz w:val="28"/>
          <w:szCs w:val="28"/>
        </w:rPr>
        <w:t xml:space="preserve">ряете их выбор. </w:t>
      </w:r>
    </w:p>
    <w:p w:rsidR="006F5C1F" w:rsidRDefault="006F5C1F" w:rsidP="006F5C1F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Желаем вам успехов </w:t>
      </w:r>
    </w:p>
    <w:p w:rsidR="006F5C1F" w:rsidRPr="006F5C1F" w:rsidRDefault="006F5C1F" w:rsidP="006F5C1F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воспитании детей!</w:t>
      </w:r>
    </w:p>
    <w:p w:rsidR="003706D8" w:rsidRDefault="003706D8" w:rsidP="006F5C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Default="006F5C1F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Pr="007A77F1" w:rsidRDefault="006F5C1F" w:rsidP="006F5C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</w:pPr>
      <w:r w:rsidRPr="007A77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ГКУ ОРЦ  «ЛЕСНАЯ СКАЗКА»</w:t>
      </w:r>
    </w:p>
    <w:p w:rsidR="006F5C1F" w:rsidRPr="007A77F1" w:rsidRDefault="006F5C1F" w:rsidP="006F5C1F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Лесной м-н</w:t>
      </w:r>
      <w:proofErr w:type="gramStart"/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,</w:t>
      </w:r>
      <w:proofErr w:type="gramEnd"/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д. </w:t>
      </w:r>
      <w:smartTag w:uri="urn:schemas-microsoft-com:office:smarttags" w:element="metricconverter">
        <w:smartTagPr>
          <w:attr w:name="ProductID" w:val="2, г"/>
        </w:smartTagPr>
        <w:r w:rsidRPr="007A77F1">
          <w:rPr>
            <w:rFonts w:ascii="Times New Roman" w:eastAsia="Times New Roman" w:hAnsi="Times New Roman" w:cs="Times New Roman"/>
            <w:sz w:val="24"/>
            <w:szCs w:val="24"/>
            <w:shd w:val="clear" w:color="auto" w:fill="FFFFFF" w:themeFill="background1"/>
            <w:lang w:eastAsia="ru-RU"/>
          </w:rPr>
          <w:t>2, г</w:t>
        </w:r>
      </w:smartTag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.п. Чистые Боры,</w:t>
      </w:r>
    </w:p>
    <w:p w:rsidR="006F5C1F" w:rsidRPr="007A77F1" w:rsidRDefault="006F5C1F" w:rsidP="006F5C1F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proofErr w:type="spellStart"/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Буйский</w:t>
      </w:r>
      <w:proofErr w:type="spellEnd"/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район, Костромская область, 157049</w:t>
      </w:r>
    </w:p>
    <w:p w:rsidR="006F5C1F" w:rsidRPr="007A77F1" w:rsidRDefault="006F5C1F" w:rsidP="006F5C1F">
      <w:pPr>
        <w:widowControl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Тел/факс  (49435)  3-64-37, 3-64-81, тел. 3-55-95</w:t>
      </w:r>
    </w:p>
    <w:p w:rsidR="006F5C1F" w:rsidRPr="007A77F1" w:rsidRDefault="006F5C1F" w:rsidP="006F5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proofErr w:type="gramStart"/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Е</w:t>
      </w:r>
      <w:proofErr w:type="gramEnd"/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-</w:t>
      </w:r>
      <w:proofErr w:type="spellStart"/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mail</w:t>
      </w:r>
      <w:proofErr w:type="spellEnd"/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: </w:t>
      </w:r>
      <w:hyperlink r:id="rId6" w:history="1">
        <w:r w:rsidRPr="007A77F1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 w:themeFill="background1"/>
            <w:lang w:eastAsia="ru-RU"/>
          </w:rPr>
          <w:t>lesnayaskazkabuy@yandex.ru</w:t>
        </w:r>
      </w:hyperlink>
    </w:p>
    <w:p w:rsidR="006F5C1F" w:rsidRPr="007A77F1" w:rsidRDefault="006F5C1F" w:rsidP="006F5C1F">
      <w:pPr>
        <w:spacing w:after="0" w:line="240" w:lineRule="auto"/>
        <w:jc w:val="center"/>
        <w:rPr>
          <w:shd w:val="clear" w:color="auto" w:fill="FFFFFF" w:themeFill="background1"/>
        </w:rPr>
      </w:pPr>
      <w:r w:rsidRPr="007A77F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Сайт: </w:t>
      </w:r>
      <w:proofErr w:type="spellStart"/>
      <w:r w:rsidRPr="007A77F1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 w:themeFill="background1"/>
          <w:lang w:eastAsia="ru-RU"/>
        </w:rPr>
        <w:t>гуорцлеснаясказка</w:t>
      </w:r>
      <w:proofErr w:type="gramStart"/>
      <w:r w:rsidRPr="007A77F1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 w:themeFill="background1"/>
          <w:lang w:eastAsia="ru-RU"/>
        </w:rPr>
        <w:t>.р</w:t>
      </w:r>
      <w:proofErr w:type="gramEnd"/>
      <w:r w:rsidRPr="007A77F1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 w:themeFill="background1"/>
          <w:lang w:eastAsia="ru-RU"/>
        </w:rPr>
        <w:t>ф</w:t>
      </w:r>
      <w:proofErr w:type="spellEnd"/>
    </w:p>
    <w:p w:rsidR="003706D8" w:rsidRDefault="00E505E7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85pt;margin-top:-3.1pt;width:243pt;height:555.3pt;z-index:-251658240" strokecolor="black [3213]" strokeweight="6pt">
            <v:stroke linestyle="thickBetweenThin"/>
            <v:textbox style="mso-next-textbox:#_x0000_s1026">
              <w:txbxContent>
                <w:p w:rsidR="006F5C1F" w:rsidRPr="00E24D49" w:rsidRDefault="006F5C1F" w:rsidP="006F5C1F">
                  <w:pPr>
                    <w:pStyle w:val="1"/>
                    <w:widowControl w:val="0"/>
                    <w:ind w:left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</w:pPr>
                  <w:r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 xml:space="preserve">Департамент </w:t>
                  </w:r>
                  <w:r w:rsidR="00E24D49"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 xml:space="preserve">по труду и </w:t>
                  </w:r>
                  <w:r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>социальной защит</w:t>
                  </w:r>
                  <w:r w:rsidR="00E24D49"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 xml:space="preserve">е </w:t>
                  </w:r>
                </w:p>
                <w:p w:rsidR="006F5C1F" w:rsidRPr="00E24D49" w:rsidRDefault="00E24D49" w:rsidP="006F5C1F">
                  <w:pPr>
                    <w:pStyle w:val="1"/>
                    <w:widowControl w:val="0"/>
                    <w:ind w:left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 xml:space="preserve">населения </w:t>
                  </w:r>
                  <w:r w:rsidR="006F5C1F"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>Костромской области</w:t>
                  </w:r>
                </w:p>
                <w:p w:rsidR="006F5C1F" w:rsidRPr="00E24D49" w:rsidRDefault="006F5C1F" w:rsidP="006F5C1F">
                  <w:pPr>
                    <w:pStyle w:val="1"/>
                    <w:widowControl w:val="0"/>
                    <w:ind w:left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</w:pPr>
                </w:p>
                <w:p w:rsidR="006F5C1F" w:rsidRPr="00E24D49" w:rsidRDefault="006F5C1F" w:rsidP="006F5C1F">
                  <w:pPr>
                    <w:pStyle w:val="1"/>
                    <w:widowControl w:val="0"/>
                    <w:ind w:left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</w:pPr>
                  <w:r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 xml:space="preserve">Государственное казенное  учреждение </w:t>
                  </w:r>
                </w:p>
                <w:p w:rsidR="006F5C1F" w:rsidRPr="00E24D49" w:rsidRDefault="006F5C1F" w:rsidP="006F5C1F">
                  <w:pPr>
                    <w:pStyle w:val="1"/>
                    <w:widowControl w:val="0"/>
                    <w:ind w:left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</w:pPr>
                  <w:r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 xml:space="preserve">«Областной реабилитационный Центр </w:t>
                  </w:r>
                </w:p>
                <w:p w:rsidR="006F5C1F" w:rsidRPr="00E24D49" w:rsidRDefault="006F5C1F" w:rsidP="006F5C1F">
                  <w:pPr>
                    <w:pStyle w:val="1"/>
                    <w:widowControl w:val="0"/>
                    <w:ind w:left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</w:pPr>
                  <w:r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>для детей и подростков</w:t>
                  </w:r>
                </w:p>
                <w:p w:rsidR="006F5C1F" w:rsidRPr="00E24D49" w:rsidRDefault="006F5C1F" w:rsidP="006F5C1F">
                  <w:pPr>
                    <w:pStyle w:val="1"/>
                    <w:widowControl w:val="0"/>
                    <w:ind w:left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</w:pPr>
                  <w:r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 xml:space="preserve"> с ограниченными возможностями</w:t>
                  </w:r>
                </w:p>
                <w:p w:rsidR="006F5C1F" w:rsidRPr="00E24D49" w:rsidRDefault="006F5C1F" w:rsidP="006F5C1F">
                  <w:pPr>
                    <w:pStyle w:val="1"/>
                    <w:widowControl w:val="0"/>
                    <w:ind w:left="0"/>
                    <w:jc w:val="center"/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</w:pPr>
                  <w:r w:rsidRPr="00E24D49">
                    <w:rPr>
                      <w:rFonts w:ascii="Times New Roman" w:hAnsi="Times New Roman"/>
                      <w:color w:val="auto"/>
                      <w:kern w:val="0"/>
                      <w:sz w:val="23"/>
                      <w:szCs w:val="23"/>
                    </w:rPr>
                    <w:t>«Лесная сказка»</w:t>
                  </w:r>
                </w:p>
                <w:p w:rsidR="006F5C1F" w:rsidRPr="00D77F89" w:rsidRDefault="006F5C1F" w:rsidP="006F5C1F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6F5C1F" w:rsidRPr="00E24D49" w:rsidRDefault="006F5C1F" w:rsidP="006F5C1F">
                  <w:pPr>
                    <w:shd w:val="clear" w:color="auto" w:fill="FFFFFF"/>
                    <w:rPr>
                      <w:rFonts w:ascii="Calibri" w:eastAsia="Times New Roman" w:hAnsi="Calibri" w:cs="Times New Roman"/>
                      <w:b/>
                      <w:sz w:val="56"/>
                      <w:szCs w:val="40"/>
                    </w:rPr>
                  </w:pPr>
                </w:p>
                <w:p w:rsidR="003445A6" w:rsidRDefault="006F5C1F" w:rsidP="00344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40"/>
                      <w:szCs w:val="40"/>
                    </w:rPr>
                  </w:pPr>
                  <w:r w:rsidRPr="00BA198B">
                    <w:rPr>
                      <w:rFonts w:ascii="Times New Roman" w:eastAsia="Times New Roman" w:hAnsi="Times New Roman" w:cs="Times New Roman"/>
                      <w:i/>
                      <w:sz w:val="40"/>
                      <w:szCs w:val="40"/>
                    </w:rPr>
                    <w:t>Простые рекомендации</w:t>
                  </w:r>
                  <w:r w:rsidR="003445A6">
                    <w:rPr>
                      <w:rFonts w:ascii="Times New Roman" w:eastAsia="Times New Roman" w:hAnsi="Times New Roman" w:cs="Times New Roman"/>
                      <w:i/>
                      <w:sz w:val="40"/>
                      <w:szCs w:val="40"/>
                    </w:rPr>
                    <w:t xml:space="preserve"> родителям </w:t>
                  </w:r>
                  <w:r w:rsidRPr="00BA198B">
                    <w:rPr>
                      <w:rFonts w:ascii="Times New Roman" w:eastAsia="Times New Roman" w:hAnsi="Times New Roman" w:cs="Times New Roman"/>
                      <w:i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BA198B">
                    <w:rPr>
                      <w:rFonts w:ascii="Times New Roman" w:eastAsia="Times New Roman" w:hAnsi="Times New Roman" w:cs="Times New Roman"/>
                      <w:i/>
                      <w:sz w:val="40"/>
                      <w:szCs w:val="40"/>
                    </w:rPr>
                    <w:t>по</w:t>
                  </w:r>
                  <w:proofErr w:type="gramEnd"/>
                  <w:r w:rsidRPr="00BA198B">
                    <w:rPr>
                      <w:rFonts w:ascii="Times New Roman" w:eastAsia="Times New Roman" w:hAnsi="Times New Roman" w:cs="Times New Roman"/>
                      <w:i/>
                      <w:sz w:val="40"/>
                      <w:szCs w:val="40"/>
                    </w:rPr>
                    <w:t xml:space="preserve"> </w:t>
                  </w:r>
                </w:p>
                <w:p w:rsidR="006F5C1F" w:rsidRPr="00BA198B" w:rsidRDefault="006F5C1F" w:rsidP="00344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BA198B">
                    <w:rPr>
                      <w:rFonts w:ascii="Times New Roman" w:eastAsia="Times New Roman" w:hAnsi="Times New Roman" w:cs="Times New Roman"/>
                      <w:i/>
                      <w:sz w:val="40"/>
                      <w:szCs w:val="40"/>
                    </w:rPr>
                    <w:t xml:space="preserve">воспитанию детей </w:t>
                  </w:r>
                </w:p>
                <w:p w:rsidR="006F5C1F" w:rsidRDefault="006F5C1F" w:rsidP="006F5C1F">
                  <w:pPr>
                    <w:rPr>
                      <w:rFonts w:ascii="Calibri" w:eastAsia="Times New Roman" w:hAnsi="Calibri" w:cs="Times New Roman"/>
                      <w:i/>
                      <w:sz w:val="32"/>
                      <w:szCs w:val="32"/>
                    </w:rPr>
                  </w:pPr>
                </w:p>
                <w:p w:rsidR="006F5C1F" w:rsidRDefault="006F5C1F" w:rsidP="006F5C1F">
                  <w:pP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</w:rPr>
                  </w:pPr>
                </w:p>
                <w:p w:rsidR="006F5C1F" w:rsidRDefault="006F5C1F" w:rsidP="006F5C1F">
                  <w:pP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</w:rPr>
                  </w:pPr>
                </w:p>
                <w:p w:rsidR="006F5C1F" w:rsidRDefault="006F5C1F" w:rsidP="006F5C1F">
                  <w:pPr>
                    <w:rPr>
                      <w:rFonts w:ascii="Calibri" w:eastAsia="Times New Roman" w:hAnsi="Calibri" w:cs="Times New Roman"/>
                      <w:b/>
                      <w:szCs w:val="36"/>
                    </w:rPr>
                  </w:pPr>
                </w:p>
                <w:p w:rsidR="00D00D34" w:rsidRPr="005F5710" w:rsidRDefault="00D00D34" w:rsidP="006F5C1F">
                  <w:pPr>
                    <w:rPr>
                      <w:rFonts w:ascii="Calibri" w:eastAsia="Times New Roman" w:hAnsi="Calibri" w:cs="Times New Roman"/>
                      <w:b/>
                      <w:szCs w:val="36"/>
                    </w:rPr>
                  </w:pPr>
                </w:p>
                <w:p w:rsidR="006F5C1F" w:rsidRDefault="006F5C1F" w:rsidP="006F5C1F">
                  <w:pPr>
                    <w:shd w:val="clear" w:color="auto" w:fill="FFFFFF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D00D34" w:rsidRDefault="00D00D34" w:rsidP="006F5C1F">
                  <w:pPr>
                    <w:shd w:val="clear" w:color="auto" w:fill="FFFFFF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D00D34" w:rsidRPr="00D00D34" w:rsidRDefault="00D00D34" w:rsidP="006F5C1F">
                  <w:pPr>
                    <w:shd w:val="clear" w:color="auto" w:fill="FFFFFF"/>
                    <w:jc w:val="center"/>
                    <w:rPr>
                      <w:rFonts w:ascii="Calibri" w:eastAsia="Times New Roman" w:hAnsi="Calibri" w:cs="Times New Roman"/>
                      <w:sz w:val="4"/>
                    </w:rPr>
                  </w:pPr>
                </w:p>
                <w:p w:rsidR="006F5C1F" w:rsidRPr="00594874" w:rsidRDefault="006F5C1F" w:rsidP="006F5C1F">
                  <w:pPr>
                    <w:shd w:val="clear" w:color="auto" w:fill="FFFFFF"/>
                    <w:jc w:val="center"/>
                    <w:rPr>
                      <w:rFonts w:ascii="Calibri" w:eastAsia="Times New Roman" w:hAnsi="Calibri" w:cs="Times New Roman"/>
                      <w:sz w:val="6"/>
                    </w:rPr>
                  </w:pPr>
                </w:p>
                <w:p w:rsidR="006F5C1F" w:rsidRPr="005F5710" w:rsidRDefault="006F5C1F" w:rsidP="006F5C1F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F5C1F" w:rsidRPr="005F5710" w:rsidRDefault="006F5C1F" w:rsidP="006F5C1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7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год </w:t>
                  </w:r>
                </w:p>
                <w:p w:rsidR="006F5C1F" w:rsidRPr="005F5710" w:rsidRDefault="006F5C1F" w:rsidP="006F5C1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57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п. Чистые Боры</w:t>
                  </w:r>
                </w:p>
                <w:p w:rsidR="006F5C1F" w:rsidRPr="005F5710" w:rsidRDefault="006F5C1F" w:rsidP="006F5C1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F5C1F" w:rsidRDefault="006F5C1F" w:rsidP="006F5C1F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6F5C1F" w:rsidRPr="004D2AC1" w:rsidRDefault="006F5C1F" w:rsidP="006F5C1F">
                  <w:pPr>
                    <w:jc w:val="center"/>
                    <w:rPr>
                      <w:rFonts w:ascii="Calibri" w:eastAsia="Times New Roman" w:hAnsi="Calibri" w:cs="Times New Roman"/>
                      <w:sz w:val="10"/>
                      <w:szCs w:val="10"/>
                    </w:rPr>
                  </w:pPr>
                </w:p>
                <w:p w:rsidR="006F5C1F" w:rsidRDefault="006F5C1F" w:rsidP="006F5C1F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6F5C1F" w:rsidRPr="002E773B" w:rsidRDefault="006F5C1F" w:rsidP="006F5C1F">
                  <w:pPr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  <w:p w:rsidR="006F5C1F" w:rsidRPr="004D2AC1" w:rsidRDefault="006F5C1F" w:rsidP="006F5C1F">
                  <w:pPr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val="en-US"/>
                    </w:rPr>
                  </w:pPr>
                </w:p>
                <w:p w:rsidR="006F5C1F" w:rsidRDefault="006F5C1F" w:rsidP="006F5C1F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445A6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180340</wp:posOffset>
            </wp:positionV>
            <wp:extent cx="2522220" cy="1899920"/>
            <wp:effectExtent l="19050" t="0" r="0" b="0"/>
            <wp:wrapTight wrapText="bothSides">
              <wp:wrapPolygon edited="0">
                <wp:start x="-163" y="0"/>
                <wp:lineTo x="-163" y="21441"/>
                <wp:lineTo x="21535" y="21441"/>
                <wp:lineTo x="21535" y="0"/>
                <wp:lineTo x="-163" y="0"/>
              </wp:wrapPolygon>
            </wp:wrapTight>
            <wp:docPr id="3" name="Рисунок 1" descr="https://ds02.infourok.ru/uploads/ex/0e88/0006ec57-79bee3c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e88/0006ec57-79bee3c7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 l="12735" t="26969" r="10319" b="1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Default="006F5C1F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Default="006F5C1F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Default="006F5C1F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Default="006F5C1F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Default="006F5C1F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Default="006F5C1F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1F" w:rsidRDefault="006F5C1F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A7">
        <w:rPr>
          <w:rFonts w:ascii="Times New Roman" w:hAnsi="Times New Roman" w:cs="Times New Roman"/>
          <w:b/>
          <w:sz w:val="28"/>
          <w:szCs w:val="28"/>
        </w:rPr>
        <w:lastRenderedPageBreak/>
        <w:t>Принципы отношений родителей с детьми: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Я хочу, чтобы меня любили. П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>этому я буду открыт моим детям.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Я так мало знаю о сложных лаб</w:t>
      </w:r>
      <w:r w:rsidRPr="00604EA7">
        <w:rPr>
          <w:rFonts w:ascii="Times New Roman" w:hAnsi="Times New Roman" w:cs="Times New Roman"/>
          <w:sz w:val="28"/>
          <w:szCs w:val="28"/>
        </w:rPr>
        <w:t>и</w:t>
      </w:r>
      <w:r w:rsidRPr="00604EA7">
        <w:rPr>
          <w:rFonts w:ascii="Times New Roman" w:hAnsi="Times New Roman" w:cs="Times New Roman"/>
          <w:sz w:val="28"/>
          <w:szCs w:val="28"/>
        </w:rPr>
        <w:t>ринтах детства. Поэтому я буду с уд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>вольствием учиться у детей.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Я лучше всего усваиваю знания, полученные в результате собственных усилий. Поэтому я объединю свои ус</w:t>
      </w:r>
      <w:r w:rsidRPr="00604EA7">
        <w:rPr>
          <w:rFonts w:ascii="Times New Roman" w:hAnsi="Times New Roman" w:cs="Times New Roman"/>
          <w:sz w:val="28"/>
          <w:szCs w:val="28"/>
        </w:rPr>
        <w:t>и</w:t>
      </w:r>
      <w:r w:rsidRPr="00604EA7">
        <w:rPr>
          <w:rFonts w:ascii="Times New Roman" w:hAnsi="Times New Roman" w:cs="Times New Roman"/>
          <w:sz w:val="28"/>
          <w:szCs w:val="28"/>
        </w:rPr>
        <w:t>лия с усилиями ребенка.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Я люблю, чтобы меня принимали таким, каков я есть. Поэтому я буду стремиться сопереживать ребенку и ценить его.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Я  - единственный, кто может пр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 xml:space="preserve">жить мою жизнь. Поэтому я </w:t>
      </w:r>
      <w:r w:rsidR="003445A6">
        <w:rPr>
          <w:rFonts w:ascii="Times New Roman" w:hAnsi="Times New Roman" w:cs="Times New Roman"/>
          <w:sz w:val="28"/>
          <w:szCs w:val="28"/>
        </w:rPr>
        <w:t xml:space="preserve">не </w:t>
      </w:r>
      <w:r w:rsidRPr="00604EA7">
        <w:rPr>
          <w:rFonts w:ascii="Times New Roman" w:hAnsi="Times New Roman" w:cs="Times New Roman"/>
          <w:sz w:val="28"/>
          <w:szCs w:val="28"/>
        </w:rPr>
        <w:t>буду стремиться к тому, чтобы управлять жизнью ребенка.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Я черпаю надежду и волю к жизни внутри себя. Поэтому я буду призн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 w:rsidRPr="00604EA7">
        <w:rPr>
          <w:rFonts w:ascii="Times New Roman" w:hAnsi="Times New Roman" w:cs="Times New Roman"/>
          <w:sz w:val="28"/>
          <w:szCs w:val="28"/>
        </w:rPr>
        <w:t>вать и подтверждать чувство самосто</w:t>
      </w:r>
      <w:r w:rsidRPr="00604EA7">
        <w:rPr>
          <w:rFonts w:ascii="Times New Roman" w:hAnsi="Times New Roman" w:cs="Times New Roman"/>
          <w:sz w:val="28"/>
          <w:szCs w:val="28"/>
        </w:rPr>
        <w:t>я</w:t>
      </w:r>
      <w:r w:rsidRPr="00604EA7">
        <w:rPr>
          <w:rFonts w:ascii="Times New Roman" w:hAnsi="Times New Roman" w:cs="Times New Roman"/>
          <w:sz w:val="28"/>
          <w:szCs w:val="28"/>
        </w:rPr>
        <w:t>тельности ребенка.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Я чувствую страх, когда я беззащ</w:t>
      </w:r>
      <w:r w:rsidRPr="00604EA7">
        <w:rPr>
          <w:rFonts w:ascii="Times New Roman" w:hAnsi="Times New Roman" w:cs="Times New Roman"/>
          <w:sz w:val="28"/>
          <w:szCs w:val="28"/>
        </w:rPr>
        <w:t>и</w:t>
      </w:r>
      <w:r w:rsidRPr="00604EA7">
        <w:rPr>
          <w:rFonts w:ascii="Times New Roman" w:hAnsi="Times New Roman" w:cs="Times New Roman"/>
          <w:sz w:val="28"/>
          <w:szCs w:val="28"/>
        </w:rPr>
        <w:t>тен. Поэтому я буду прикасаться к внутреннему миру ребенка с добротой, лаской, нежностью.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Я не могу полностью оградить р</w:t>
      </w:r>
      <w:r w:rsidRPr="00604EA7"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 xml:space="preserve">бенка от страха, боли, разочарования и стрессов. Поэтому я буду стараться смягчать удары. </w:t>
      </w: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28"/>
        </w:rPr>
      </w:pPr>
    </w:p>
    <w:p w:rsidR="003706D8" w:rsidRP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28"/>
        </w:rPr>
      </w:pPr>
    </w:p>
    <w:p w:rsidR="003706D8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A7">
        <w:rPr>
          <w:rFonts w:ascii="Times New Roman" w:hAnsi="Times New Roman" w:cs="Times New Roman"/>
          <w:b/>
          <w:sz w:val="28"/>
          <w:szCs w:val="28"/>
        </w:rPr>
        <w:lastRenderedPageBreak/>
        <w:t>О наказаниях.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Шлепая ребенка, вы учите его б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>яться вас.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Проявляя при детях худшие черты своего характера, вы показываете им плохой пример.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Телесные наказания требуют от р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 xml:space="preserve">дителей </w:t>
      </w:r>
      <w:r w:rsidRPr="003706D8">
        <w:rPr>
          <w:rFonts w:ascii="Times New Roman" w:hAnsi="Times New Roman" w:cs="Times New Roman"/>
          <w:b/>
          <w:sz w:val="28"/>
          <w:szCs w:val="28"/>
        </w:rPr>
        <w:t>меньше всего ума и спосо</w:t>
      </w:r>
      <w:r w:rsidRPr="003706D8">
        <w:rPr>
          <w:rFonts w:ascii="Times New Roman" w:hAnsi="Times New Roman" w:cs="Times New Roman"/>
          <w:b/>
          <w:sz w:val="28"/>
          <w:szCs w:val="28"/>
        </w:rPr>
        <w:t>б</w:t>
      </w:r>
      <w:r w:rsidRPr="003706D8">
        <w:rPr>
          <w:rFonts w:ascii="Times New Roman" w:hAnsi="Times New Roman" w:cs="Times New Roman"/>
          <w:b/>
          <w:sz w:val="28"/>
          <w:szCs w:val="28"/>
        </w:rPr>
        <w:t>ностей</w:t>
      </w:r>
      <w:r w:rsidRPr="00604EA7">
        <w:rPr>
          <w:rFonts w:ascii="Times New Roman" w:hAnsi="Times New Roman" w:cs="Times New Roman"/>
          <w:sz w:val="28"/>
          <w:szCs w:val="28"/>
        </w:rPr>
        <w:t>, чем любые другие воспит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 w:rsidRPr="00604EA7">
        <w:rPr>
          <w:rFonts w:ascii="Times New Roman" w:hAnsi="Times New Roman" w:cs="Times New Roman"/>
          <w:sz w:val="28"/>
          <w:szCs w:val="28"/>
        </w:rPr>
        <w:t>тельные меры.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Шлепки могут только утвердить, но не изменить поведение ребенка.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Если вы шлепаете ребенка «под г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>рячую руку», это означает, что вы хуже владеет собой, нежели требуете того от ребенка.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Задача дисциплинированной те</w:t>
      </w:r>
      <w:r w:rsidRPr="00604EA7">
        <w:rPr>
          <w:rFonts w:ascii="Times New Roman" w:hAnsi="Times New Roman" w:cs="Times New Roman"/>
          <w:sz w:val="28"/>
          <w:szCs w:val="28"/>
        </w:rPr>
        <w:t>х</w:t>
      </w:r>
      <w:r w:rsidRPr="00604EA7">
        <w:rPr>
          <w:rFonts w:ascii="Times New Roman" w:hAnsi="Times New Roman" w:cs="Times New Roman"/>
          <w:sz w:val="28"/>
          <w:szCs w:val="28"/>
        </w:rPr>
        <w:t>ники – изменить желания ребенка, а не только его поведение.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Очень часто наказание не испра</w:t>
      </w:r>
      <w:r w:rsidRPr="00604EA7">
        <w:rPr>
          <w:rFonts w:ascii="Times New Roman" w:hAnsi="Times New Roman" w:cs="Times New Roman"/>
          <w:sz w:val="28"/>
          <w:szCs w:val="28"/>
        </w:rPr>
        <w:t>в</w:t>
      </w:r>
      <w:r w:rsidRPr="00604EA7">
        <w:rPr>
          <w:rFonts w:ascii="Times New Roman" w:hAnsi="Times New Roman" w:cs="Times New Roman"/>
          <w:sz w:val="28"/>
          <w:szCs w:val="28"/>
        </w:rPr>
        <w:t>ляет поведение, а лишь преображает его.</w:t>
      </w:r>
    </w:p>
    <w:p w:rsidR="003706D8" w:rsidRPr="00604EA7" w:rsidRDefault="003706D8" w:rsidP="003706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Наказания вынуждают ребенка опасаться потерять родительскую л</w:t>
      </w:r>
      <w:r w:rsidRPr="00604EA7">
        <w:rPr>
          <w:rFonts w:ascii="Times New Roman" w:hAnsi="Times New Roman" w:cs="Times New Roman"/>
          <w:sz w:val="28"/>
          <w:szCs w:val="28"/>
        </w:rPr>
        <w:t>ю</w:t>
      </w:r>
      <w:r w:rsidRPr="00604EA7">
        <w:rPr>
          <w:rFonts w:ascii="Times New Roman" w:hAnsi="Times New Roman" w:cs="Times New Roman"/>
          <w:sz w:val="28"/>
          <w:szCs w:val="28"/>
        </w:rPr>
        <w:t>бовь. Он чувствует себя отверженным и начинает ревновать к брату или сес</w:t>
      </w:r>
      <w:r w:rsidRPr="00604EA7">
        <w:rPr>
          <w:rFonts w:ascii="Times New Roman" w:hAnsi="Times New Roman" w:cs="Times New Roman"/>
          <w:sz w:val="28"/>
          <w:szCs w:val="28"/>
        </w:rPr>
        <w:t>т</w:t>
      </w:r>
      <w:r w:rsidRPr="00604EA7">
        <w:rPr>
          <w:rFonts w:ascii="Times New Roman" w:hAnsi="Times New Roman" w:cs="Times New Roman"/>
          <w:sz w:val="28"/>
          <w:szCs w:val="28"/>
        </w:rPr>
        <w:t>ре, а порой и к родителям.</w:t>
      </w: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У наказанного ребенка может во</w:t>
      </w:r>
      <w:r w:rsidRPr="00604EA7">
        <w:rPr>
          <w:rFonts w:ascii="Times New Roman" w:hAnsi="Times New Roman" w:cs="Times New Roman"/>
          <w:sz w:val="28"/>
          <w:szCs w:val="28"/>
        </w:rPr>
        <w:t>з</w:t>
      </w:r>
      <w:r w:rsidRPr="00604EA7">
        <w:rPr>
          <w:rFonts w:ascii="Times New Roman" w:hAnsi="Times New Roman" w:cs="Times New Roman"/>
          <w:sz w:val="28"/>
          <w:szCs w:val="28"/>
        </w:rPr>
        <w:t>никнуть враждебное чувство к родит</w:t>
      </w:r>
      <w:r w:rsidRPr="00604EA7"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>лям. И едва в нем объединятся два чу</w:t>
      </w:r>
      <w:r w:rsidRPr="00604EA7">
        <w:rPr>
          <w:rFonts w:ascii="Times New Roman" w:hAnsi="Times New Roman" w:cs="Times New Roman"/>
          <w:sz w:val="28"/>
          <w:szCs w:val="28"/>
        </w:rPr>
        <w:t>в</w:t>
      </w:r>
      <w:r w:rsidRPr="00604EA7">
        <w:rPr>
          <w:rFonts w:ascii="Times New Roman" w:hAnsi="Times New Roman" w:cs="Times New Roman"/>
          <w:sz w:val="28"/>
          <w:szCs w:val="28"/>
        </w:rPr>
        <w:t xml:space="preserve">ства – любовь и ненависть, - как сразу возникнет конфликт. 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поддержать </w:t>
      </w:r>
      <w:proofErr w:type="spellStart"/>
      <w:r w:rsidRPr="00604EA7">
        <w:rPr>
          <w:rFonts w:ascii="Times New Roman" w:hAnsi="Times New Roman" w:cs="Times New Roman"/>
          <w:b/>
          <w:sz w:val="28"/>
          <w:szCs w:val="28"/>
        </w:rPr>
        <w:t>самоценность</w:t>
      </w:r>
      <w:proofErr w:type="spellEnd"/>
      <w:r w:rsidRPr="00604EA7">
        <w:rPr>
          <w:rFonts w:ascii="Times New Roman" w:hAnsi="Times New Roman" w:cs="Times New Roman"/>
          <w:b/>
          <w:sz w:val="28"/>
          <w:szCs w:val="28"/>
        </w:rPr>
        <w:t xml:space="preserve"> ребенка.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EA7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604EA7">
        <w:rPr>
          <w:rFonts w:ascii="Times New Roman" w:hAnsi="Times New Roman" w:cs="Times New Roman"/>
          <w:sz w:val="28"/>
          <w:szCs w:val="28"/>
        </w:rPr>
        <w:t xml:space="preserve"> принимайте ребенка.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Активно и заинтересованно в</w:t>
      </w:r>
      <w:r w:rsidRPr="00604EA7">
        <w:rPr>
          <w:rFonts w:ascii="Times New Roman" w:hAnsi="Times New Roman" w:cs="Times New Roman"/>
          <w:sz w:val="28"/>
          <w:szCs w:val="28"/>
        </w:rPr>
        <w:t>ы</w:t>
      </w:r>
      <w:r w:rsidRPr="00604EA7">
        <w:rPr>
          <w:rFonts w:ascii="Times New Roman" w:hAnsi="Times New Roman" w:cs="Times New Roman"/>
          <w:sz w:val="28"/>
          <w:szCs w:val="28"/>
        </w:rPr>
        <w:t>слушивайте рассказы о его пережив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 w:rsidRPr="00604EA7">
        <w:rPr>
          <w:rFonts w:ascii="Times New Roman" w:hAnsi="Times New Roman" w:cs="Times New Roman"/>
          <w:sz w:val="28"/>
          <w:szCs w:val="28"/>
        </w:rPr>
        <w:t>ниях и потребностях.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Чаще бывайте с ребенком (играйте, читайте, гуляйте и т.п.).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Не вмешивайтесь в те его занятия, с которыми он справляется сам.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Помогайте, когда он просит.</w:t>
      </w:r>
    </w:p>
    <w:p w:rsidR="006F5C1F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Поддерживайте каждый успех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Делитесь своими чувствами, проя</w:t>
      </w:r>
      <w:r w:rsidRPr="00604EA7">
        <w:rPr>
          <w:rFonts w:ascii="Times New Roman" w:hAnsi="Times New Roman" w:cs="Times New Roman"/>
          <w:sz w:val="28"/>
          <w:szCs w:val="28"/>
        </w:rPr>
        <w:t>в</w:t>
      </w:r>
      <w:r w:rsidRPr="00604EA7">
        <w:rPr>
          <w:rFonts w:ascii="Times New Roman" w:hAnsi="Times New Roman" w:cs="Times New Roman"/>
          <w:sz w:val="28"/>
          <w:szCs w:val="28"/>
        </w:rPr>
        <w:t>ляя доверие к ребенку.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Конструктивно решайте конфли</w:t>
      </w:r>
      <w:r w:rsidRPr="00604EA7">
        <w:rPr>
          <w:rFonts w:ascii="Times New Roman" w:hAnsi="Times New Roman" w:cs="Times New Roman"/>
          <w:sz w:val="28"/>
          <w:szCs w:val="28"/>
        </w:rPr>
        <w:t>к</w:t>
      </w:r>
      <w:r w:rsidRPr="00604EA7">
        <w:rPr>
          <w:rFonts w:ascii="Times New Roman" w:hAnsi="Times New Roman" w:cs="Times New Roman"/>
          <w:sz w:val="28"/>
          <w:szCs w:val="28"/>
        </w:rPr>
        <w:t>ты.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Используйте в повседневном общ</w:t>
      </w:r>
      <w:r w:rsidRPr="00604EA7"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>нии приветливые фразы, ласковые сл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>ва.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Обнимайте ребенка не менее чет</w:t>
      </w:r>
      <w:r w:rsidRPr="00604EA7">
        <w:rPr>
          <w:rFonts w:ascii="Times New Roman" w:hAnsi="Times New Roman" w:cs="Times New Roman"/>
          <w:sz w:val="28"/>
          <w:szCs w:val="28"/>
        </w:rPr>
        <w:t>ы</w:t>
      </w:r>
      <w:r w:rsidRPr="00604EA7">
        <w:rPr>
          <w:rFonts w:ascii="Times New Roman" w:hAnsi="Times New Roman" w:cs="Times New Roman"/>
          <w:sz w:val="28"/>
          <w:szCs w:val="28"/>
        </w:rPr>
        <w:t>рех раз в день.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A7">
        <w:rPr>
          <w:rFonts w:ascii="Times New Roman" w:hAnsi="Times New Roman" w:cs="Times New Roman"/>
          <w:b/>
          <w:sz w:val="28"/>
          <w:szCs w:val="28"/>
        </w:rPr>
        <w:t>Социальный успех ребенка опр</w:t>
      </w:r>
      <w:r w:rsidRPr="00604EA7">
        <w:rPr>
          <w:rFonts w:ascii="Times New Roman" w:hAnsi="Times New Roman" w:cs="Times New Roman"/>
          <w:b/>
          <w:sz w:val="28"/>
          <w:szCs w:val="28"/>
        </w:rPr>
        <w:t>е</w:t>
      </w:r>
      <w:r w:rsidRPr="00604EA7">
        <w:rPr>
          <w:rFonts w:ascii="Times New Roman" w:hAnsi="Times New Roman" w:cs="Times New Roman"/>
          <w:b/>
          <w:sz w:val="28"/>
          <w:szCs w:val="28"/>
        </w:rPr>
        <w:t>деляется рядом условий:</w:t>
      </w:r>
    </w:p>
    <w:p w:rsidR="003706D8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 xml:space="preserve">Личная привлекательность. </w:t>
      </w:r>
      <w:r w:rsidRPr="00604EA7">
        <w:rPr>
          <w:rFonts w:ascii="Times New Roman" w:hAnsi="Times New Roman" w:cs="Times New Roman"/>
          <w:sz w:val="28"/>
          <w:szCs w:val="28"/>
        </w:rPr>
        <w:t>Важно объяснить как можно раньше ребенку, что человеческая привлекательность – это гораздо больше, чем природная красота. Даже самые  некрасивые люди могут стать более привлекательными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4EA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A7">
        <w:rPr>
          <w:rFonts w:ascii="Times New Roman" w:hAnsi="Times New Roman" w:cs="Times New Roman"/>
          <w:sz w:val="28"/>
          <w:szCs w:val="28"/>
        </w:rPr>
        <w:t>помощью простых средств: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5C1F" w:rsidRPr="00604EA7" w:rsidRDefault="006F5C1F" w:rsidP="006F5C1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готов. Помогите е</w:t>
      </w:r>
      <w:r w:rsidRPr="00604E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EA7">
        <w:rPr>
          <w:rFonts w:ascii="Times New Roman" w:hAnsi="Times New Roman" w:cs="Times New Roman"/>
          <w:sz w:val="28"/>
          <w:szCs w:val="28"/>
        </w:rPr>
        <w:t>, делая маленькие шаги, преодолевать свою застенч</w:t>
      </w:r>
      <w:r w:rsidRPr="00604EA7">
        <w:rPr>
          <w:rFonts w:ascii="Times New Roman" w:hAnsi="Times New Roman" w:cs="Times New Roman"/>
          <w:sz w:val="28"/>
          <w:szCs w:val="28"/>
        </w:rPr>
        <w:t>и</w:t>
      </w:r>
      <w:r w:rsidRPr="00604EA7">
        <w:rPr>
          <w:rFonts w:ascii="Times New Roman" w:hAnsi="Times New Roman" w:cs="Times New Roman"/>
          <w:sz w:val="28"/>
          <w:szCs w:val="28"/>
        </w:rPr>
        <w:t>вость. Не позволяйте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604EA7">
        <w:rPr>
          <w:rFonts w:ascii="Times New Roman" w:hAnsi="Times New Roman" w:cs="Times New Roman"/>
          <w:sz w:val="28"/>
          <w:szCs w:val="28"/>
        </w:rPr>
        <w:t xml:space="preserve"> из-за стеснительности отказываться от в</w:t>
      </w:r>
      <w:r w:rsidRPr="00604EA7">
        <w:rPr>
          <w:rFonts w:ascii="Times New Roman" w:hAnsi="Times New Roman" w:cs="Times New Roman"/>
          <w:sz w:val="28"/>
          <w:szCs w:val="28"/>
        </w:rPr>
        <w:t>ы</w:t>
      </w:r>
      <w:r w:rsidRPr="00604EA7">
        <w:rPr>
          <w:rFonts w:ascii="Times New Roman" w:hAnsi="Times New Roman" w:cs="Times New Roman"/>
          <w:sz w:val="28"/>
          <w:szCs w:val="28"/>
        </w:rPr>
        <w:t xml:space="preserve">полнения необходимых дел. 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 xml:space="preserve">Истерические проявления. </w:t>
      </w:r>
      <w:r w:rsidRPr="00604EA7">
        <w:rPr>
          <w:rFonts w:ascii="Times New Roman" w:hAnsi="Times New Roman" w:cs="Times New Roman"/>
          <w:sz w:val="28"/>
          <w:szCs w:val="28"/>
        </w:rPr>
        <w:t>Один из лучших способов реакции на вспышки раздражения просто не обращать на них внимания, стойте спокойно и жд</w:t>
      </w:r>
      <w:r w:rsidRPr="00604EA7">
        <w:rPr>
          <w:rFonts w:ascii="Times New Roman" w:hAnsi="Times New Roman" w:cs="Times New Roman"/>
          <w:sz w:val="28"/>
          <w:szCs w:val="28"/>
        </w:rPr>
        <w:t>и</w:t>
      </w:r>
      <w:r w:rsidRPr="00604EA7">
        <w:rPr>
          <w:rFonts w:ascii="Times New Roman" w:hAnsi="Times New Roman" w:cs="Times New Roman"/>
          <w:sz w:val="28"/>
          <w:szCs w:val="28"/>
        </w:rPr>
        <w:t>те, пока не пройдет. В спокойном с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>стоянии научите ребенка другим обр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 w:rsidRPr="00604EA7">
        <w:rPr>
          <w:rFonts w:ascii="Times New Roman" w:hAnsi="Times New Roman" w:cs="Times New Roman"/>
          <w:sz w:val="28"/>
          <w:szCs w:val="28"/>
        </w:rPr>
        <w:t xml:space="preserve">зом справляться со своими чувствами </w:t>
      </w:r>
      <w:r>
        <w:rPr>
          <w:rFonts w:ascii="Times New Roman" w:hAnsi="Times New Roman" w:cs="Times New Roman"/>
          <w:sz w:val="28"/>
          <w:szCs w:val="28"/>
        </w:rPr>
        <w:t>– выражать чувства словами. Ребенок</w:t>
      </w:r>
      <w:r w:rsidRPr="00604EA7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04EA7">
        <w:rPr>
          <w:rFonts w:ascii="Times New Roman" w:hAnsi="Times New Roman" w:cs="Times New Roman"/>
          <w:sz w:val="28"/>
          <w:szCs w:val="28"/>
        </w:rPr>
        <w:t xml:space="preserve"> уяснить, что вспышками ра</w:t>
      </w:r>
      <w:r w:rsidRPr="00604EA7">
        <w:rPr>
          <w:rFonts w:ascii="Times New Roman" w:hAnsi="Times New Roman" w:cs="Times New Roman"/>
          <w:sz w:val="28"/>
          <w:szCs w:val="28"/>
        </w:rPr>
        <w:t>з</w:t>
      </w:r>
      <w:r w:rsidRPr="00604EA7">
        <w:rPr>
          <w:rFonts w:ascii="Times New Roman" w:hAnsi="Times New Roman" w:cs="Times New Roman"/>
          <w:sz w:val="28"/>
          <w:szCs w:val="28"/>
        </w:rPr>
        <w:t>драже</w:t>
      </w:r>
      <w:r>
        <w:rPr>
          <w:rFonts w:ascii="Times New Roman" w:hAnsi="Times New Roman" w:cs="Times New Roman"/>
          <w:sz w:val="28"/>
          <w:szCs w:val="28"/>
        </w:rPr>
        <w:t>ния он</w:t>
      </w:r>
      <w:r w:rsidRPr="00604EA7">
        <w:rPr>
          <w:rFonts w:ascii="Times New Roman" w:hAnsi="Times New Roman" w:cs="Times New Roman"/>
          <w:sz w:val="28"/>
          <w:szCs w:val="28"/>
        </w:rPr>
        <w:t xml:space="preserve"> не добь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>тся желаемого, что суще</w:t>
      </w:r>
      <w:r>
        <w:rPr>
          <w:rFonts w:ascii="Times New Roman" w:hAnsi="Times New Roman" w:cs="Times New Roman"/>
          <w:sz w:val="28"/>
          <w:szCs w:val="28"/>
        </w:rPr>
        <w:t xml:space="preserve">ствуют другие </w:t>
      </w:r>
      <w:r w:rsidRPr="00604EA7">
        <w:rPr>
          <w:rFonts w:ascii="Times New Roman" w:hAnsi="Times New Roman" w:cs="Times New Roman"/>
          <w:sz w:val="28"/>
          <w:szCs w:val="28"/>
        </w:rPr>
        <w:t xml:space="preserve"> пути. </w:t>
      </w:r>
    </w:p>
    <w:p w:rsidR="006F5C1F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Надоедливые дети.</w:t>
      </w:r>
      <w:r w:rsidRPr="00604EA7">
        <w:rPr>
          <w:rFonts w:ascii="Times New Roman" w:hAnsi="Times New Roman" w:cs="Times New Roman"/>
          <w:sz w:val="28"/>
          <w:szCs w:val="28"/>
        </w:rPr>
        <w:t xml:space="preserve"> Дети, которые требуют постоянного внимания, часто </w:t>
      </w:r>
      <w:proofErr w:type="spellStart"/>
      <w:r w:rsidRPr="00604EA7">
        <w:rPr>
          <w:rFonts w:ascii="Times New Roman" w:hAnsi="Times New Roman" w:cs="Times New Roman"/>
          <w:sz w:val="28"/>
          <w:szCs w:val="28"/>
        </w:rPr>
        <w:t>неуве</w:t>
      </w:r>
      <w:r w:rsidR="00680875">
        <w:rPr>
          <w:rFonts w:ascii="Times New Roman" w:hAnsi="Times New Roman" w:cs="Times New Roman"/>
          <w:sz w:val="28"/>
          <w:szCs w:val="28"/>
        </w:rPr>
        <w:t>ре</w:t>
      </w:r>
      <w:r w:rsidRPr="00604EA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604EA7">
        <w:rPr>
          <w:rFonts w:ascii="Times New Roman" w:hAnsi="Times New Roman" w:cs="Times New Roman"/>
          <w:sz w:val="28"/>
          <w:szCs w:val="28"/>
        </w:rPr>
        <w:t xml:space="preserve"> в себе. Договоритесь об особом времени, когда вы можете п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 xml:space="preserve">быть вдвоем, дайте ему понять, что вы его любите и верите в то, что он может </w:t>
      </w:r>
    </w:p>
    <w:p w:rsidR="006F5C1F" w:rsidRDefault="00680875" w:rsidP="006F5C1F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5C1F">
        <w:rPr>
          <w:rFonts w:ascii="Times New Roman" w:hAnsi="Times New Roman" w:cs="Times New Roman"/>
          <w:sz w:val="28"/>
          <w:szCs w:val="28"/>
        </w:rPr>
        <w:t xml:space="preserve">ыполнять работу самостоятельно. </w:t>
      </w:r>
    </w:p>
    <w:p w:rsidR="006F5C1F" w:rsidRPr="00604EA7" w:rsidRDefault="006F5C1F" w:rsidP="00680875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 xml:space="preserve">Объясните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604EA7">
        <w:rPr>
          <w:rFonts w:ascii="Times New Roman" w:hAnsi="Times New Roman" w:cs="Times New Roman"/>
          <w:sz w:val="28"/>
          <w:szCs w:val="28"/>
        </w:rPr>
        <w:t>, что ваше время</w:t>
      </w:r>
      <w:r w:rsidRPr="006F5C1F">
        <w:rPr>
          <w:rFonts w:ascii="Times New Roman" w:hAnsi="Times New Roman" w:cs="Times New Roman"/>
          <w:sz w:val="28"/>
          <w:szCs w:val="28"/>
        </w:rPr>
        <w:t xml:space="preserve"> </w:t>
      </w:r>
      <w:r w:rsidRPr="00604EA7">
        <w:rPr>
          <w:rFonts w:ascii="Times New Roman" w:hAnsi="Times New Roman" w:cs="Times New Roman"/>
          <w:sz w:val="28"/>
          <w:szCs w:val="28"/>
        </w:rPr>
        <w:t xml:space="preserve">принадлежит не только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E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EA7">
        <w:rPr>
          <w:rFonts w:ascii="Times New Roman" w:hAnsi="Times New Roman" w:cs="Times New Roman"/>
          <w:sz w:val="28"/>
          <w:szCs w:val="28"/>
        </w:rPr>
        <w:t xml:space="preserve">. Научите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04EA7">
        <w:rPr>
          <w:rFonts w:ascii="Times New Roman" w:hAnsi="Times New Roman" w:cs="Times New Roman"/>
          <w:sz w:val="28"/>
          <w:szCs w:val="28"/>
        </w:rPr>
        <w:t xml:space="preserve">уважать чужие чувства и желания. </w:t>
      </w:r>
    </w:p>
    <w:p w:rsidR="006F5C1F" w:rsidRPr="00604EA7" w:rsidRDefault="006F5C1F" w:rsidP="006F5C1F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Непослушные дети.</w:t>
      </w:r>
      <w:r w:rsidRPr="00604EA7">
        <w:rPr>
          <w:rFonts w:ascii="Times New Roman" w:hAnsi="Times New Roman" w:cs="Times New Roman"/>
          <w:sz w:val="28"/>
          <w:szCs w:val="28"/>
        </w:rPr>
        <w:t xml:space="preserve"> Научите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</w:t>
      </w:r>
      <w:r w:rsidRPr="00604EA7">
        <w:rPr>
          <w:rFonts w:ascii="Times New Roman" w:hAnsi="Times New Roman" w:cs="Times New Roman"/>
          <w:sz w:val="28"/>
          <w:szCs w:val="28"/>
        </w:rPr>
        <w:t xml:space="preserve"> самодисциплине, ответственн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 xml:space="preserve">сти, сотрудничеству, 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604EA7">
        <w:rPr>
          <w:rFonts w:ascii="Times New Roman" w:hAnsi="Times New Roman" w:cs="Times New Roman"/>
          <w:sz w:val="28"/>
          <w:szCs w:val="28"/>
        </w:rPr>
        <w:t>ению решать проблемы, уважению к себе и другим.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lastRenderedPageBreak/>
        <w:t>Частые наказания побуждают р</w:t>
      </w:r>
      <w:r w:rsidRPr="00604EA7"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>бенка оставаться инфантильным.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Наказание может заставить ребенка привлекать внимание родителей л</w:t>
      </w:r>
      <w:r w:rsidRPr="00604EA7">
        <w:rPr>
          <w:rFonts w:ascii="Times New Roman" w:hAnsi="Times New Roman" w:cs="Times New Roman"/>
          <w:sz w:val="28"/>
          <w:szCs w:val="28"/>
        </w:rPr>
        <w:t>ю</w:t>
      </w:r>
      <w:r w:rsidRPr="00604EA7">
        <w:rPr>
          <w:rFonts w:ascii="Times New Roman" w:hAnsi="Times New Roman" w:cs="Times New Roman"/>
          <w:sz w:val="28"/>
          <w:szCs w:val="28"/>
        </w:rPr>
        <w:t>быми средствами.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Нельзя наказывать ребенка до 2,5 – 3 лет.</w:t>
      </w:r>
    </w:p>
    <w:p w:rsidR="003706D8" w:rsidRP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Cs w:val="28"/>
        </w:rPr>
      </w:pP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A7">
        <w:rPr>
          <w:rFonts w:ascii="Times New Roman" w:hAnsi="Times New Roman" w:cs="Times New Roman"/>
          <w:b/>
          <w:sz w:val="28"/>
          <w:szCs w:val="28"/>
        </w:rPr>
        <w:t>Чем заменить наказания?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Терпением.</w:t>
      </w:r>
      <w:r w:rsidRPr="00604EA7">
        <w:rPr>
          <w:rFonts w:ascii="Times New Roman" w:hAnsi="Times New Roman" w:cs="Times New Roman"/>
          <w:sz w:val="28"/>
          <w:szCs w:val="28"/>
        </w:rPr>
        <w:t xml:space="preserve"> Это самая большая до</w:t>
      </w:r>
      <w:r w:rsidRPr="00604EA7">
        <w:rPr>
          <w:rFonts w:ascii="Times New Roman" w:hAnsi="Times New Roman" w:cs="Times New Roman"/>
          <w:sz w:val="28"/>
          <w:szCs w:val="28"/>
        </w:rPr>
        <w:t>б</w:t>
      </w:r>
      <w:r w:rsidRPr="00604EA7">
        <w:rPr>
          <w:rFonts w:ascii="Times New Roman" w:hAnsi="Times New Roman" w:cs="Times New Roman"/>
          <w:sz w:val="28"/>
          <w:szCs w:val="28"/>
        </w:rPr>
        <w:t xml:space="preserve">родетель, которая только может быть у родителей.  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Объяснением.</w:t>
      </w:r>
      <w:r w:rsidRPr="00604EA7">
        <w:rPr>
          <w:rFonts w:ascii="Times New Roman" w:hAnsi="Times New Roman" w:cs="Times New Roman"/>
          <w:sz w:val="28"/>
          <w:szCs w:val="28"/>
        </w:rPr>
        <w:t xml:space="preserve"> Объясните ребенку, почему его поведение неправильно, но будьте предельно кратки.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Отвлечением.</w:t>
      </w:r>
      <w:r w:rsidRPr="00604EA7">
        <w:rPr>
          <w:rFonts w:ascii="Times New Roman" w:hAnsi="Times New Roman" w:cs="Times New Roman"/>
          <w:sz w:val="28"/>
          <w:szCs w:val="28"/>
        </w:rPr>
        <w:t xml:space="preserve"> Постарайтесь пре</w:t>
      </w:r>
      <w:r w:rsidRPr="00604EA7">
        <w:rPr>
          <w:rFonts w:ascii="Times New Roman" w:hAnsi="Times New Roman" w:cs="Times New Roman"/>
          <w:sz w:val="28"/>
          <w:szCs w:val="28"/>
        </w:rPr>
        <w:t>д</w:t>
      </w:r>
      <w:r w:rsidRPr="00604EA7">
        <w:rPr>
          <w:rFonts w:ascii="Times New Roman" w:hAnsi="Times New Roman" w:cs="Times New Roman"/>
          <w:sz w:val="28"/>
          <w:szCs w:val="28"/>
        </w:rPr>
        <w:t xml:space="preserve">ложить вашему ребенку что-нибудь более привлекательное, чем то, что ему хочется. 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Неторопливостью.</w:t>
      </w:r>
      <w:r w:rsidRPr="00604EA7">
        <w:rPr>
          <w:rFonts w:ascii="Times New Roman" w:hAnsi="Times New Roman" w:cs="Times New Roman"/>
          <w:sz w:val="28"/>
          <w:szCs w:val="28"/>
        </w:rPr>
        <w:t xml:space="preserve"> Не спешите наказывать сына или дочь – подожд</w:t>
      </w:r>
      <w:r w:rsidRPr="00604EA7">
        <w:rPr>
          <w:rFonts w:ascii="Times New Roman" w:hAnsi="Times New Roman" w:cs="Times New Roman"/>
          <w:sz w:val="28"/>
          <w:szCs w:val="28"/>
        </w:rPr>
        <w:t>и</w:t>
      </w:r>
      <w:r w:rsidRPr="00604EA7">
        <w:rPr>
          <w:rFonts w:ascii="Times New Roman" w:hAnsi="Times New Roman" w:cs="Times New Roman"/>
          <w:sz w:val="28"/>
          <w:szCs w:val="28"/>
        </w:rPr>
        <w:t>те, пока поступок повторится.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Наградами.</w:t>
      </w:r>
      <w:r w:rsidRPr="00604EA7">
        <w:rPr>
          <w:rFonts w:ascii="Times New Roman" w:hAnsi="Times New Roman" w:cs="Times New Roman"/>
          <w:sz w:val="28"/>
          <w:szCs w:val="28"/>
        </w:rPr>
        <w:t xml:space="preserve"> В конце концов, они более эффективны, чем наказание. </w:t>
      </w:r>
    </w:p>
    <w:p w:rsidR="003706D8" w:rsidRP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A7">
        <w:rPr>
          <w:rFonts w:ascii="Times New Roman" w:hAnsi="Times New Roman" w:cs="Times New Roman"/>
          <w:b/>
          <w:sz w:val="28"/>
          <w:szCs w:val="28"/>
        </w:rPr>
        <w:t>Правила общения.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Можно выражать свое недовол</w:t>
      </w:r>
      <w:r w:rsidRPr="00604EA7">
        <w:rPr>
          <w:rFonts w:ascii="Times New Roman" w:hAnsi="Times New Roman" w:cs="Times New Roman"/>
          <w:sz w:val="28"/>
          <w:szCs w:val="28"/>
        </w:rPr>
        <w:t>ь</w:t>
      </w:r>
      <w:r w:rsidRPr="00604EA7">
        <w:rPr>
          <w:rFonts w:ascii="Times New Roman" w:hAnsi="Times New Roman" w:cs="Times New Roman"/>
          <w:sz w:val="28"/>
          <w:szCs w:val="28"/>
        </w:rPr>
        <w:t>ство отдельными действиями ребенка, но не самим ребенком.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Можно осуждать действия ребенка, но не его чувства, какими бы нежел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 w:rsidRPr="00604EA7">
        <w:rPr>
          <w:rFonts w:ascii="Times New Roman" w:hAnsi="Times New Roman" w:cs="Times New Roman"/>
          <w:sz w:val="28"/>
          <w:szCs w:val="28"/>
        </w:rPr>
        <w:lastRenderedPageBreak/>
        <w:t>тельными или непозволительными они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 xml:space="preserve"> были.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Недовольство действиями ребенка не должно быть систематическим, ин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 w:rsidRPr="00604EA7">
        <w:rPr>
          <w:rFonts w:ascii="Times New Roman" w:hAnsi="Times New Roman" w:cs="Times New Roman"/>
          <w:sz w:val="28"/>
          <w:szCs w:val="28"/>
        </w:rPr>
        <w:t xml:space="preserve">че оно перейдет в непринятие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604EA7">
        <w:rPr>
          <w:rFonts w:ascii="Times New Roman" w:hAnsi="Times New Roman" w:cs="Times New Roman"/>
          <w:sz w:val="28"/>
          <w:szCs w:val="28"/>
        </w:rPr>
        <w:t>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Покажите ребенку, что вы его ув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 w:rsidRPr="00604EA7">
        <w:rPr>
          <w:rFonts w:ascii="Times New Roman" w:hAnsi="Times New Roman" w:cs="Times New Roman"/>
          <w:sz w:val="28"/>
          <w:szCs w:val="28"/>
        </w:rPr>
        <w:t>жаете. Помогают только высказанные вслух комплименты, а не то, что вы, возможно, думаете, но не говорите.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Признайте ребенка здесь и сейчас, на основе настоящих событий.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 xml:space="preserve">Сохраняйте дружелюбный тон! </w:t>
      </w:r>
    </w:p>
    <w:p w:rsidR="003706D8" w:rsidRP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16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EA7">
        <w:rPr>
          <w:rFonts w:ascii="Times New Roman" w:hAnsi="Times New Roman" w:cs="Times New Roman"/>
          <w:b/>
          <w:sz w:val="28"/>
          <w:szCs w:val="28"/>
        </w:rPr>
        <w:t>Как помочь детям с нарушени</w:t>
      </w:r>
      <w:r w:rsidRPr="00604EA7">
        <w:rPr>
          <w:rFonts w:ascii="Times New Roman" w:hAnsi="Times New Roman" w:cs="Times New Roman"/>
          <w:b/>
          <w:sz w:val="28"/>
          <w:szCs w:val="28"/>
        </w:rPr>
        <w:t>я</w:t>
      </w:r>
      <w:r w:rsidRPr="00604EA7">
        <w:rPr>
          <w:rFonts w:ascii="Times New Roman" w:hAnsi="Times New Roman" w:cs="Times New Roman"/>
          <w:b/>
          <w:sz w:val="28"/>
          <w:szCs w:val="28"/>
        </w:rPr>
        <w:t>ми в общении.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Агрессивный ребенок</w:t>
      </w:r>
      <w:r w:rsidRPr="00604EA7">
        <w:rPr>
          <w:rFonts w:ascii="Times New Roman" w:hAnsi="Times New Roman" w:cs="Times New Roman"/>
          <w:sz w:val="28"/>
          <w:szCs w:val="28"/>
        </w:rPr>
        <w:t>. Попытайтесь понять, что стоит за агрессивным п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 xml:space="preserve">ведением. Существует разница между </w:t>
      </w:r>
      <w:r w:rsidRPr="003706D8">
        <w:rPr>
          <w:rFonts w:ascii="Times New Roman" w:hAnsi="Times New Roman" w:cs="Times New Roman"/>
          <w:i/>
          <w:sz w:val="28"/>
          <w:szCs w:val="28"/>
        </w:rPr>
        <w:t>агрессивностью и самоутверждением</w:t>
      </w:r>
      <w:r w:rsidRPr="00604EA7">
        <w:rPr>
          <w:rFonts w:ascii="Times New Roman" w:hAnsi="Times New Roman" w:cs="Times New Roman"/>
          <w:sz w:val="28"/>
          <w:szCs w:val="28"/>
        </w:rPr>
        <w:t xml:space="preserve">. Очень важно донести эту разницу до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604EA7">
        <w:rPr>
          <w:rFonts w:ascii="Times New Roman" w:hAnsi="Times New Roman" w:cs="Times New Roman"/>
          <w:sz w:val="28"/>
          <w:szCs w:val="28"/>
        </w:rPr>
        <w:t xml:space="preserve">. Научите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04EA7">
        <w:rPr>
          <w:rFonts w:ascii="Times New Roman" w:hAnsi="Times New Roman" w:cs="Times New Roman"/>
          <w:sz w:val="28"/>
          <w:szCs w:val="28"/>
        </w:rPr>
        <w:t>вежливо про</w:t>
      </w:r>
      <w:r>
        <w:rPr>
          <w:rFonts w:ascii="Times New Roman" w:hAnsi="Times New Roman" w:cs="Times New Roman"/>
          <w:sz w:val="28"/>
          <w:szCs w:val="28"/>
        </w:rPr>
        <w:t xml:space="preserve">сить то, что он </w:t>
      </w:r>
      <w:r w:rsidRPr="00604EA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очет</w:t>
      </w:r>
      <w:r w:rsidRPr="00604EA7">
        <w:rPr>
          <w:rFonts w:ascii="Times New Roman" w:hAnsi="Times New Roman" w:cs="Times New Roman"/>
          <w:sz w:val="28"/>
          <w:szCs w:val="28"/>
        </w:rPr>
        <w:t>, цените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604EA7">
        <w:rPr>
          <w:rFonts w:ascii="Times New Roman" w:hAnsi="Times New Roman" w:cs="Times New Roman"/>
          <w:sz w:val="28"/>
          <w:szCs w:val="28"/>
        </w:rPr>
        <w:t xml:space="preserve"> мнение. Покажите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04EA7">
        <w:rPr>
          <w:rFonts w:ascii="Times New Roman" w:hAnsi="Times New Roman" w:cs="Times New Roman"/>
          <w:sz w:val="28"/>
          <w:szCs w:val="28"/>
        </w:rPr>
        <w:t xml:space="preserve">, как получить желаемое, не расстраивая других. Научите </w:t>
      </w:r>
      <w:r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604EA7">
        <w:rPr>
          <w:rFonts w:ascii="Times New Roman" w:hAnsi="Times New Roman" w:cs="Times New Roman"/>
          <w:sz w:val="28"/>
          <w:szCs w:val="28"/>
        </w:rPr>
        <w:t>управлять своими чувствами и аде</w:t>
      </w:r>
      <w:r w:rsidRPr="00604EA7">
        <w:rPr>
          <w:rFonts w:ascii="Times New Roman" w:hAnsi="Times New Roman" w:cs="Times New Roman"/>
          <w:sz w:val="28"/>
          <w:szCs w:val="28"/>
        </w:rPr>
        <w:t>к</w:t>
      </w:r>
      <w:r w:rsidRPr="00604EA7">
        <w:rPr>
          <w:rFonts w:ascii="Times New Roman" w:hAnsi="Times New Roman" w:cs="Times New Roman"/>
          <w:sz w:val="28"/>
          <w:szCs w:val="28"/>
        </w:rPr>
        <w:t>ватно выражать свои переживания.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 xml:space="preserve"> Лживый ребенок.</w:t>
      </w:r>
      <w:r w:rsidRPr="00604EA7">
        <w:rPr>
          <w:rFonts w:ascii="Times New Roman" w:hAnsi="Times New Roman" w:cs="Times New Roman"/>
          <w:sz w:val="28"/>
          <w:szCs w:val="28"/>
        </w:rPr>
        <w:t xml:space="preserve"> Многие дети лгут, чтобы избавить себя от суждения и критики. Помогите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604EA7">
        <w:rPr>
          <w:rFonts w:ascii="Times New Roman" w:hAnsi="Times New Roman" w:cs="Times New Roman"/>
          <w:sz w:val="28"/>
          <w:szCs w:val="28"/>
        </w:rPr>
        <w:t xml:space="preserve"> усвоить, что можно говорить правду, не опас</w:t>
      </w:r>
      <w:r w:rsidRPr="00604E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ясь последствий. Он должен </w:t>
      </w:r>
      <w:r w:rsidRPr="00604EA7">
        <w:rPr>
          <w:rFonts w:ascii="Times New Roman" w:hAnsi="Times New Roman" w:cs="Times New Roman"/>
          <w:sz w:val="28"/>
          <w:szCs w:val="28"/>
        </w:rPr>
        <w:t>быть ув</w:t>
      </w:r>
      <w:r w:rsidRPr="00604EA7"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н, что родители рассеют его</w:t>
      </w:r>
      <w:r w:rsidRPr="00604EA7">
        <w:rPr>
          <w:rFonts w:ascii="Times New Roman" w:hAnsi="Times New Roman" w:cs="Times New Roman"/>
          <w:sz w:val="28"/>
          <w:szCs w:val="28"/>
        </w:rPr>
        <w:t xml:space="preserve"> страхи, растолк</w:t>
      </w:r>
      <w:r>
        <w:rPr>
          <w:rFonts w:ascii="Times New Roman" w:hAnsi="Times New Roman" w:cs="Times New Roman"/>
          <w:sz w:val="28"/>
          <w:szCs w:val="28"/>
        </w:rPr>
        <w:t>уют ошибочность его</w:t>
      </w:r>
      <w:r w:rsidRPr="00604EA7">
        <w:rPr>
          <w:rFonts w:ascii="Times New Roman" w:hAnsi="Times New Roman" w:cs="Times New Roman"/>
          <w:sz w:val="28"/>
          <w:szCs w:val="28"/>
        </w:rPr>
        <w:t xml:space="preserve"> пре</w:t>
      </w:r>
      <w:r w:rsidRPr="00604EA7">
        <w:rPr>
          <w:rFonts w:ascii="Times New Roman" w:hAnsi="Times New Roman" w:cs="Times New Roman"/>
          <w:sz w:val="28"/>
          <w:szCs w:val="28"/>
        </w:rPr>
        <w:t>д</w:t>
      </w:r>
      <w:r w:rsidRPr="00604EA7">
        <w:rPr>
          <w:rFonts w:ascii="Times New Roman" w:hAnsi="Times New Roman" w:cs="Times New Roman"/>
          <w:sz w:val="28"/>
          <w:szCs w:val="28"/>
        </w:rPr>
        <w:t>ставле</w:t>
      </w:r>
      <w:r>
        <w:rPr>
          <w:rFonts w:ascii="Times New Roman" w:hAnsi="Times New Roman" w:cs="Times New Roman"/>
          <w:sz w:val="28"/>
          <w:szCs w:val="28"/>
        </w:rPr>
        <w:t xml:space="preserve">ний и помогут </w:t>
      </w:r>
      <w:r w:rsidRPr="00604EA7">
        <w:rPr>
          <w:rFonts w:ascii="Times New Roman" w:hAnsi="Times New Roman" w:cs="Times New Roman"/>
          <w:sz w:val="28"/>
          <w:szCs w:val="28"/>
        </w:rPr>
        <w:t xml:space="preserve"> преодолеть все это.</w:t>
      </w: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Вызывающее поведение ребенка.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sz w:val="28"/>
          <w:szCs w:val="28"/>
        </w:rPr>
        <w:t>Обратите внимание на свое повед</w:t>
      </w:r>
      <w:r w:rsidRPr="00604EA7"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>ние. Сколько из того,  что вы говорите, относится непосредственно к делам? Может быть, вы просто ворчите, пр</w:t>
      </w:r>
      <w:r w:rsidRPr="00604EA7">
        <w:rPr>
          <w:rFonts w:ascii="Times New Roman" w:hAnsi="Times New Roman" w:cs="Times New Roman"/>
          <w:sz w:val="28"/>
          <w:szCs w:val="28"/>
        </w:rPr>
        <w:t>и</w:t>
      </w:r>
      <w:r w:rsidRPr="00604EA7">
        <w:rPr>
          <w:rFonts w:ascii="Times New Roman" w:hAnsi="Times New Roman" w:cs="Times New Roman"/>
          <w:sz w:val="28"/>
          <w:szCs w:val="28"/>
        </w:rPr>
        <w:t xml:space="preserve">дираетесь, выкрикиваете команды? Позвольте вашему ребенку действовать самостоятельно там, где это возможно. 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604EA7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4EA7">
        <w:rPr>
          <w:rFonts w:ascii="Times New Roman" w:hAnsi="Times New Roman" w:cs="Times New Roman"/>
          <w:sz w:val="28"/>
          <w:szCs w:val="28"/>
        </w:rPr>
        <w:t>н понять, что когда друг</w:t>
      </w:r>
      <w:r>
        <w:rPr>
          <w:rFonts w:ascii="Times New Roman" w:hAnsi="Times New Roman" w:cs="Times New Roman"/>
          <w:sz w:val="28"/>
          <w:szCs w:val="28"/>
        </w:rPr>
        <w:t xml:space="preserve"> к другу относятся с уважением </w:t>
      </w:r>
      <w:r w:rsidRPr="00604EA7">
        <w:rPr>
          <w:rFonts w:ascii="Times New Roman" w:hAnsi="Times New Roman" w:cs="Times New Roman"/>
          <w:sz w:val="28"/>
          <w:szCs w:val="28"/>
        </w:rPr>
        <w:t>сотру</w:t>
      </w:r>
      <w:r w:rsidRPr="00604EA7">
        <w:rPr>
          <w:rFonts w:ascii="Times New Roman" w:hAnsi="Times New Roman" w:cs="Times New Roman"/>
          <w:sz w:val="28"/>
          <w:szCs w:val="28"/>
        </w:rPr>
        <w:t>д</w:t>
      </w:r>
      <w:r w:rsidRPr="00604EA7">
        <w:rPr>
          <w:rFonts w:ascii="Times New Roman" w:hAnsi="Times New Roman" w:cs="Times New Roman"/>
          <w:sz w:val="28"/>
          <w:szCs w:val="28"/>
        </w:rPr>
        <w:t xml:space="preserve">ничество лучше, чем противостояние. </w:t>
      </w:r>
    </w:p>
    <w:p w:rsidR="003706D8" w:rsidRPr="00604EA7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Драчливый ребенок.</w:t>
      </w:r>
      <w:r>
        <w:rPr>
          <w:rFonts w:ascii="Times New Roman" w:hAnsi="Times New Roman" w:cs="Times New Roman"/>
          <w:sz w:val="28"/>
          <w:szCs w:val="28"/>
        </w:rPr>
        <w:t xml:space="preserve">  Объясните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бенку, что для решения его </w:t>
      </w:r>
      <w:r w:rsidRPr="00604EA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есть и другие пути.  Покажите е</w:t>
      </w:r>
      <w:r w:rsidRPr="00604E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EA7">
        <w:rPr>
          <w:rFonts w:ascii="Times New Roman" w:hAnsi="Times New Roman" w:cs="Times New Roman"/>
          <w:sz w:val="28"/>
          <w:szCs w:val="28"/>
        </w:rPr>
        <w:t xml:space="preserve"> мирные способы разрешения конфли</w:t>
      </w:r>
      <w:r w:rsidRPr="00604EA7">
        <w:rPr>
          <w:rFonts w:ascii="Times New Roman" w:hAnsi="Times New Roman" w:cs="Times New Roman"/>
          <w:sz w:val="28"/>
          <w:szCs w:val="28"/>
        </w:rPr>
        <w:t>к</w:t>
      </w:r>
      <w:r w:rsidRPr="00604EA7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4EA7">
        <w:rPr>
          <w:rFonts w:ascii="Times New Roman" w:hAnsi="Times New Roman" w:cs="Times New Roman"/>
          <w:i/>
          <w:sz w:val="28"/>
          <w:szCs w:val="28"/>
        </w:rPr>
        <w:t>Застенчивые дети.</w:t>
      </w:r>
      <w:r w:rsidRPr="00604EA7">
        <w:rPr>
          <w:rFonts w:ascii="Times New Roman" w:hAnsi="Times New Roman" w:cs="Times New Roman"/>
          <w:sz w:val="28"/>
          <w:szCs w:val="28"/>
        </w:rPr>
        <w:t xml:space="preserve"> Поговорите с вашим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Pr="00604EA7">
        <w:rPr>
          <w:rFonts w:ascii="Times New Roman" w:hAnsi="Times New Roman" w:cs="Times New Roman"/>
          <w:sz w:val="28"/>
          <w:szCs w:val="28"/>
        </w:rPr>
        <w:t xml:space="preserve"> и постарайтесь пр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нуть в его</w:t>
      </w:r>
      <w:r w:rsidRPr="00604EA7">
        <w:rPr>
          <w:rFonts w:ascii="Times New Roman" w:hAnsi="Times New Roman" w:cs="Times New Roman"/>
          <w:sz w:val="28"/>
          <w:szCs w:val="28"/>
        </w:rPr>
        <w:t xml:space="preserve"> внутренний мир, чтобы </w:t>
      </w: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604EA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EA7">
        <w:rPr>
          <w:rFonts w:ascii="Times New Roman" w:hAnsi="Times New Roman" w:cs="Times New Roman"/>
          <w:sz w:val="28"/>
          <w:szCs w:val="28"/>
        </w:rPr>
        <w:t xml:space="preserve"> является ли</w:t>
      </w:r>
      <w:r>
        <w:rPr>
          <w:rFonts w:ascii="Times New Roman" w:hAnsi="Times New Roman" w:cs="Times New Roman"/>
          <w:sz w:val="28"/>
          <w:szCs w:val="28"/>
        </w:rPr>
        <w:t xml:space="preserve">  стеснител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04EA7">
        <w:rPr>
          <w:rFonts w:ascii="Times New Roman" w:hAnsi="Times New Roman" w:cs="Times New Roman"/>
          <w:sz w:val="28"/>
          <w:szCs w:val="28"/>
        </w:rPr>
        <w:t>ность</w:t>
      </w:r>
      <w:r w:rsidRPr="00BF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проблемой для него. </w:t>
      </w:r>
      <w:r w:rsidRPr="00604EA7">
        <w:rPr>
          <w:rFonts w:ascii="Times New Roman" w:hAnsi="Times New Roman" w:cs="Times New Roman"/>
          <w:sz w:val="28"/>
          <w:szCs w:val="28"/>
        </w:rPr>
        <w:t>Спросите, как вы  можете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604E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4EA7">
        <w:rPr>
          <w:rFonts w:ascii="Times New Roman" w:hAnsi="Times New Roman" w:cs="Times New Roman"/>
          <w:sz w:val="28"/>
          <w:szCs w:val="28"/>
        </w:rPr>
        <w:t xml:space="preserve"> помочь чувств</w:t>
      </w:r>
      <w:r w:rsidRPr="00604EA7">
        <w:rPr>
          <w:rFonts w:ascii="Times New Roman" w:hAnsi="Times New Roman" w:cs="Times New Roman"/>
          <w:sz w:val="28"/>
          <w:szCs w:val="28"/>
        </w:rPr>
        <w:t>о</w:t>
      </w:r>
      <w:r w:rsidRPr="00604EA7">
        <w:rPr>
          <w:rFonts w:ascii="Times New Roman" w:hAnsi="Times New Roman" w:cs="Times New Roman"/>
          <w:sz w:val="28"/>
          <w:szCs w:val="28"/>
        </w:rPr>
        <w:t>вать себя более удобно в обществе других л</w:t>
      </w:r>
      <w:r>
        <w:rPr>
          <w:rFonts w:ascii="Times New Roman" w:hAnsi="Times New Roman" w:cs="Times New Roman"/>
          <w:sz w:val="28"/>
          <w:szCs w:val="28"/>
        </w:rPr>
        <w:t>юдей. Не пытайтесь втянуть ребенка</w:t>
      </w:r>
      <w:r w:rsidRPr="00604EA7">
        <w:rPr>
          <w:rFonts w:ascii="Times New Roman" w:hAnsi="Times New Roman" w:cs="Times New Roman"/>
          <w:sz w:val="28"/>
          <w:szCs w:val="28"/>
        </w:rPr>
        <w:t xml:space="preserve"> в</w:t>
      </w:r>
      <w:r w:rsidRPr="003706D8">
        <w:rPr>
          <w:rFonts w:ascii="Times New Roman" w:hAnsi="Times New Roman" w:cs="Times New Roman"/>
          <w:sz w:val="28"/>
          <w:szCs w:val="28"/>
        </w:rPr>
        <w:t xml:space="preserve"> </w:t>
      </w:r>
      <w:r w:rsidR="006F5C1F">
        <w:rPr>
          <w:rFonts w:ascii="Times New Roman" w:hAnsi="Times New Roman" w:cs="Times New Roman"/>
          <w:sz w:val="28"/>
          <w:szCs w:val="28"/>
        </w:rPr>
        <w:t xml:space="preserve"> </w:t>
      </w:r>
      <w:r w:rsidRPr="00604EA7">
        <w:rPr>
          <w:rFonts w:ascii="Times New Roman" w:hAnsi="Times New Roman" w:cs="Times New Roman"/>
          <w:sz w:val="28"/>
          <w:szCs w:val="28"/>
        </w:rPr>
        <w:t>ситуации, к которым</w:t>
      </w:r>
      <w:r w:rsidR="006F5C1F">
        <w:rPr>
          <w:rFonts w:ascii="Times New Roman" w:hAnsi="Times New Roman" w:cs="Times New Roman"/>
          <w:sz w:val="28"/>
          <w:szCs w:val="28"/>
        </w:rPr>
        <w:t xml:space="preserve"> он  не </w:t>
      </w: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06D8" w:rsidRDefault="003706D8" w:rsidP="003706D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706D8" w:rsidSect="003706D8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6D8"/>
    <w:rsid w:val="000E1DC7"/>
    <w:rsid w:val="0028290A"/>
    <w:rsid w:val="003445A6"/>
    <w:rsid w:val="00357025"/>
    <w:rsid w:val="00361F10"/>
    <w:rsid w:val="003706D8"/>
    <w:rsid w:val="004440C6"/>
    <w:rsid w:val="0049009B"/>
    <w:rsid w:val="00680875"/>
    <w:rsid w:val="006F5C1F"/>
    <w:rsid w:val="007A675D"/>
    <w:rsid w:val="00A03981"/>
    <w:rsid w:val="00B62EC3"/>
    <w:rsid w:val="00B90719"/>
    <w:rsid w:val="00D00D34"/>
    <w:rsid w:val="00DD438E"/>
    <w:rsid w:val="00E24D49"/>
    <w:rsid w:val="00E5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D8"/>
  </w:style>
  <w:style w:type="paragraph" w:styleId="1">
    <w:name w:val="heading 1"/>
    <w:link w:val="10"/>
    <w:qFormat/>
    <w:rsid w:val="006F5C1F"/>
    <w:pPr>
      <w:spacing w:after="0" w:line="240" w:lineRule="auto"/>
      <w:ind w:left="180"/>
      <w:outlineLvl w:val="0"/>
    </w:pPr>
    <w:rPr>
      <w:rFonts w:ascii="Franklin Gothic Demi Cond" w:eastAsia="Times New Roman" w:hAnsi="Franklin Gothic Demi Cond" w:cs="Times New Roman"/>
      <w:color w:val="000000"/>
      <w:kern w:val="28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C1F"/>
    <w:rPr>
      <w:rFonts w:ascii="Franklin Gothic Demi Cond" w:eastAsia="Times New Roman" w:hAnsi="Franklin Gothic Demi Cond" w:cs="Times New Roman"/>
      <w:color w:val="000000"/>
      <w:kern w:val="28"/>
      <w:sz w:val="44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ayaskazkabu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FFBB-F6F7-4CDD-B0CF-E603D97A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12</cp:revision>
  <dcterms:created xsi:type="dcterms:W3CDTF">2019-01-24T07:38:00Z</dcterms:created>
  <dcterms:modified xsi:type="dcterms:W3CDTF">2020-09-22T11:48:00Z</dcterms:modified>
</cp:coreProperties>
</file>